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2BF0" w14:textId="3307C3BA" w:rsidR="00CA3BC4" w:rsidRDefault="00CA3BC4" w:rsidP="00C94F50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84"/>
          <w:szCs w:val="84"/>
        </w:rPr>
      </w:pPr>
      <w:r>
        <w:rPr>
          <w:noProof/>
        </w:rPr>
        <w:drawing>
          <wp:inline distT="0" distB="0" distL="0" distR="0" wp14:anchorId="5731C815" wp14:editId="6CFBC30A">
            <wp:extent cx="3619100" cy="161861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201" cy="164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95F4" w14:textId="77777777" w:rsidR="00C94F50" w:rsidRPr="00C94F50" w:rsidRDefault="00C94F50" w:rsidP="00C94F50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0"/>
          <w:szCs w:val="84"/>
        </w:rPr>
      </w:pPr>
    </w:p>
    <w:p w14:paraId="45CAB1C6" w14:textId="4209340D" w:rsidR="00CA3BC4" w:rsidRPr="00C94F50" w:rsidRDefault="00CA3BC4" w:rsidP="00CA3BC4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52"/>
          <w:szCs w:val="52"/>
        </w:rPr>
      </w:pPr>
      <w:proofErr w:type="gramStart"/>
      <w:r w:rsidRPr="00C94F50">
        <w:rPr>
          <w:rFonts w:ascii="Arial" w:hAnsi="Arial" w:cs="Arial"/>
          <w:b w:val="0"/>
          <w:color w:val="000000"/>
          <w:sz w:val="52"/>
          <w:szCs w:val="52"/>
        </w:rPr>
        <w:t>is</w:t>
      </w:r>
      <w:proofErr w:type="gramEnd"/>
      <w:r w:rsidRPr="00C94F50">
        <w:rPr>
          <w:rFonts w:ascii="Arial" w:hAnsi="Arial" w:cs="Arial"/>
          <w:b w:val="0"/>
          <w:color w:val="000000"/>
          <w:sz w:val="52"/>
          <w:szCs w:val="52"/>
        </w:rPr>
        <w:t xml:space="preserve"> now </w:t>
      </w:r>
      <w:r w:rsidRPr="00C94F50">
        <w:rPr>
          <w:rFonts w:ascii="Arial" w:hAnsi="Arial" w:cs="Arial"/>
          <w:color w:val="000000"/>
          <w:sz w:val="52"/>
          <w:szCs w:val="52"/>
        </w:rPr>
        <w:t>open to recruitment</w:t>
      </w:r>
      <w:r w:rsidR="00FE0CF6" w:rsidRPr="00C94F50">
        <w:rPr>
          <w:rFonts w:ascii="Arial" w:hAnsi="Arial" w:cs="Arial"/>
          <w:b w:val="0"/>
          <w:color w:val="000000"/>
          <w:sz w:val="52"/>
          <w:szCs w:val="52"/>
        </w:rPr>
        <w:t xml:space="preserve"> @ RSCH</w:t>
      </w:r>
    </w:p>
    <w:p w14:paraId="2AE09FEF" w14:textId="2A7358DB" w:rsidR="00CA3BC4" w:rsidRDefault="00CA3BC4" w:rsidP="00CA3BC4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56"/>
          <w:szCs w:val="56"/>
        </w:rPr>
      </w:pPr>
    </w:p>
    <w:p w14:paraId="262492FD" w14:textId="580037B1" w:rsidR="00FE0CF6" w:rsidRPr="00FE0CF6" w:rsidRDefault="00FE0CF6" w:rsidP="00FE0CF6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FE0CF6">
        <w:rPr>
          <w:rFonts w:ascii="Arial" w:hAnsi="Arial" w:cs="Arial"/>
          <w:color w:val="000000"/>
          <w:sz w:val="32"/>
          <w:szCs w:val="32"/>
        </w:rPr>
        <w:t>A feasibility study comparing the clinical &amp; cost effectiveness of oncoplastic breast surgery (therapeutic mammoplasty) as an alternative to mastectomy with and without immediate breast reconstruction</w:t>
      </w:r>
    </w:p>
    <w:p w14:paraId="16A954ED" w14:textId="76120080" w:rsidR="00CA3BC4" w:rsidRPr="00ED6F90" w:rsidRDefault="00CA3BC4" w:rsidP="00CA3BC4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52"/>
          <w:szCs w:val="52"/>
        </w:rPr>
      </w:pPr>
    </w:p>
    <w:p w14:paraId="19CF7D51" w14:textId="5A4AC5A8" w:rsidR="00ED6F90" w:rsidRDefault="00FE0CF6" w:rsidP="00ED6F90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ED6F90">
        <w:rPr>
          <w:rFonts w:ascii="Arial" w:hAnsi="Arial" w:cs="Arial"/>
          <w:color w:val="000000"/>
          <w:sz w:val="52"/>
          <w:szCs w:val="52"/>
        </w:rPr>
        <w:t>Inclusion Criteria</w:t>
      </w:r>
    </w:p>
    <w:p w14:paraId="018DA151" w14:textId="77777777" w:rsidR="00ED6F90" w:rsidRPr="00ED6F90" w:rsidRDefault="00ED6F90" w:rsidP="00ED6F90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52"/>
          <w:szCs w:val="52"/>
        </w:rPr>
      </w:pPr>
    </w:p>
    <w:p w14:paraId="134B6BC5" w14:textId="6BAF66A3" w:rsidR="00ED6F90" w:rsidRPr="00ED6F90" w:rsidRDefault="00ED6F90" w:rsidP="00ED6F90">
      <w:pPr>
        <w:pStyle w:val="Heading1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  <w:r w:rsidRPr="00ED6F90">
        <w:rPr>
          <w:rFonts w:ascii="Arial" w:hAnsi="Arial" w:cs="Arial"/>
          <w:color w:val="000000"/>
          <w:sz w:val="44"/>
          <w:szCs w:val="44"/>
        </w:rPr>
        <w:t xml:space="preserve">Female patients, &gt; 18 </w:t>
      </w:r>
      <w:proofErr w:type="spellStart"/>
      <w:r w:rsidRPr="00ED6F90">
        <w:rPr>
          <w:rFonts w:ascii="Arial" w:hAnsi="Arial" w:cs="Arial"/>
          <w:color w:val="000000"/>
          <w:sz w:val="44"/>
          <w:szCs w:val="44"/>
        </w:rPr>
        <w:t>yrs</w:t>
      </w:r>
      <w:proofErr w:type="spellEnd"/>
    </w:p>
    <w:p w14:paraId="43015C66" w14:textId="7723F343" w:rsidR="00ED6F90" w:rsidRPr="00ED6F90" w:rsidRDefault="00ED6F90" w:rsidP="00ED6F90">
      <w:pPr>
        <w:pStyle w:val="Heading1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  <w:r w:rsidRPr="00ED6F90">
        <w:rPr>
          <w:rFonts w:ascii="Arial" w:hAnsi="Arial" w:cs="Arial"/>
          <w:color w:val="000000"/>
          <w:sz w:val="44"/>
          <w:szCs w:val="44"/>
        </w:rPr>
        <w:t>Invasive or In-Situ Breast Ca</w:t>
      </w:r>
    </w:p>
    <w:p w14:paraId="39384F12" w14:textId="57612851" w:rsidR="00ED6F90" w:rsidRPr="00ED6F90" w:rsidRDefault="00ED6F90" w:rsidP="00ED6F90">
      <w:pPr>
        <w:pStyle w:val="Heading1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  <w:r w:rsidRPr="00ED6F90">
        <w:rPr>
          <w:rFonts w:ascii="Arial" w:hAnsi="Arial" w:cs="Arial"/>
          <w:color w:val="000000"/>
          <w:sz w:val="44"/>
          <w:szCs w:val="44"/>
        </w:rPr>
        <w:t>Unsuitable for standard BCS</w:t>
      </w:r>
    </w:p>
    <w:p w14:paraId="4554A064" w14:textId="1B81FEA4" w:rsidR="00ED6F90" w:rsidRPr="00ED6F90" w:rsidRDefault="00ED6F90" w:rsidP="00ED6F90">
      <w:pPr>
        <w:pStyle w:val="Heading1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  <w:r w:rsidRPr="00ED6F90">
        <w:rPr>
          <w:rFonts w:ascii="Arial" w:hAnsi="Arial" w:cs="Arial"/>
          <w:color w:val="000000"/>
          <w:sz w:val="44"/>
          <w:szCs w:val="44"/>
        </w:rPr>
        <w:t xml:space="preserve">Suitable for </w:t>
      </w:r>
      <w:r>
        <w:rPr>
          <w:rFonts w:ascii="Arial" w:hAnsi="Arial" w:cs="Arial"/>
          <w:color w:val="000000"/>
          <w:sz w:val="44"/>
          <w:szCs w:val="44"/>
        </w:rPr>
        <w:t>T</w:t>
      </w:r>
      <w:r w:rsidRPr="00ED6F90">
        <w:rPr>
          <w:rFonts w:ascii="Arial" w:hAnsi="Arial" w:cs="Arial"/>
          <w:color w:val="000000"/>
          <w:sz w:val="44"/>
          <w:szCs w:val="44"/>
        </w:rPr>
        <w:t>herapeutic mammoplasty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Pr="00ED6F90">
        <w:rPr>
          <w:rFonts w:ascii="Arial" w:hAnsi="Arial" w:cs="Arial"/>
          <w:color w:val="000000"/>
          <w:sz w:val="44"/>
          <w:szCs w:val="44"/>
        </w:rPr>
        <w:t>or mastectomy with or without IBR</w:t>
      </w:r>
    </w:p>
    <w:p w14:paraId="767A3D12" w14:textId="2658F572" w:rsidR="00ED6F90" w:rsidRPr="00ED6F90" w:rsidRDefault="00ED6F90" w:rsidP="00ED6F90">
      <w:pPr>
        <w:pStyle w:val="Heading1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  <w:r w:rsidRPr="00ED6F90">
        <w:rPr>
          <w:rFonts w:ascii="Arial" w:hAnsi="Arial" w:cs="Arial"/>
          <w:color w:val="000000"/>
          <w:sz w:val="44"/>
          <w:szCs w:val="44"/>
        </w:rPr>
        <w:t>And</w:t>
      </w:r>
    </w:p>
    <w:p w14:paraId="726CCE7F" w14:textId="5E11CBB2" w:rsidR="00ED6F90" w:rsidRPr="00ED6F90" w:rsidRDefault="00ED6F90" w:rsidP="00ED6F90">
      <w:pPr>
        <w:pStyle w:val="Heading1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4"/>
          <w:szCs w:val="44"/>
        </w:rPr>
      </w:pPr>
      <w:r w:rsidRPr="00ED6F90">
        <w:rPr>
          <w:rFonts w:ascii="Arial" w:hAnsi="Arial" w:cs="Arial"/>
          <w:color w:val="000000"/>
          <w:sz w:val="44"/>
          <w:szCs w:val="44"/>
        </w:rPr>
        <w:t xml:space="preserve">Offered both </w:t>
      </w:r>
      <w:r>
        <w:rPr>
          <w:rFonts w:ascii="Arial" w:hAnsi="Arial" w:cs="Arial"/>
          <w:color w:val="000000"/>
          <w:sz w:val="44"/>
          <w:szCs w:val="44"/>
        </w:rPr>
        <w:t>Therapeutic Mammoplasty</w:t>
      </w:r>
      <w:r w:rsidRPr="00ED6F90">
        <w:rPr>
          <w:rFonts w:ascii="Arial" w:hAnsi="Arial" w:cs="Arial"/>
          <w:color w:val="000000"/>
          <w:sz w:val="44"/>
          <w:szCs w:val="44"/>
        </w:rPr>
        <w:t xml:space="preserve"> &amp; Mastectomy options</w:t>
      </w:r>
    </w:p>
    <w:p w14:paraId="2168CF1A" w14:textId="78B8139D" w:rsidR="00ED6F90" w:rsidRDefault="00ED6F90" w:rsidP="00ED6F90">
      <w:pPr>
        <w:pStyle w:val="Heading1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326FCB8" w14:textId="4E41943F" w:rsidR="00C00A3B" w:rsidRDefault="00C00A3B" w:rsidP="00C94F50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343A61A0" w14:textId="77777777" w:rsidR="00C00A3B" w:rsidRPr="00C00A3B" w:rsidRDefault="00C00A3B" w:rsidP="00C94F50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14:paraId="6AA09149" w14:textId="77777777" w:rsidR="00C00A3B" w:rsidRPr="00C00A3B" w:rsidRDefault="00ED6F90" w:rsidP="00C00A3B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00A3B">
        <w:rPr>
          <w:rFonts w:ascii="Arial" w:hAnsi="Arial" w:cs="Arial"/>
          <w:color w:val="000000"/>
          <w:sz w:val="32"/>
          <w:szCs w:val="32"/>
        </w:rPr>
        <w:t>Contact</w:t>
      </w:r>
      <w:r w:rsidR="00C00A3B" w:rsidRPr="00C00A3B">
        <w:rPr>
          <w:rFonts w:ascii="Arial" w:hAnsi="Arial" w:cs="Arial"/>
          <w:color w:val="000000"/>
          <w:sz w:val="32"/>
          <w:szCs w:val="32"/>
        </w:rPr>
        <w:t>s</w:t>
      </w:r>
      <w:r w:rsidRPr="00C00A3B">
        <w:rPr>
          <w:rFonts w:ascii="Arial" w:hAnsi="Arial" w:cs="Arial"/>
          <w:color w:val="000000"/>
          <w:sz w:val="32"/>
          <w:szCs w:val="32"/>
        </w:rPr>
        <w:t xml:space="preserve">: </w:t>
      </w:r>
    </w:p>
    <w:p w14:paraId="434FBCB5" w14:textId="724637A0" w:rsidR="00FE0CF6" w:rsidRPr="00C00A3B" w:rsidRDefault="00ED6F90" w:rsidP="00C00A3B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00A3B">
        <w:rPr>
          <w:rFonts w:ascii="Arial" w:hAnsi="Arial" w:cs="Arial"/>
          <w:color w:val="000000"/>
          <w:sz w:val="32"/>
          <w:szCs w:val="32"/>
        </w:rPr>
        <w:t>Mr Jonath</w:t>
      </w:r>
      <w:r w:rsidR="00C00A3B" w:rsidRPr="00C00A3B">
        <w:rPr>
          <w:rFonts w:ascii="Arial" w:hAnsi="Arial" w:cs="Arial"/>
          <w:color w:val="000000"/>
          <w:sz w:val="32"/>
          <w:szCs w:val="32"/>
        </w:rPr>
        <w:t>a</w:t>
      </w:r>
      <w:r w:rsidRPr="00C00A3B">
        <w:rPr>
          <w:rFonts w:ascii="Arial" w:hAnsi="Arial" w:cs="Arial"/>
          <w:color w:val="000000"/>
          <w:sz w:val="32"/>
          <w:szCs w:val="32"/>
        </w:rPr>
        <w:t xml:space="preserve">n Horsnell </w:t>
      </w:r>
      <w:r w:rsidR="00C00A3B" w:rsidRPr="00C00A3B">
        <w:rPr>
          <w:rFonts w:ascii="Arial" w:hAnsi="Arial" w:cs="Arial"/>
          <w:color w:val="000000"/>
          <w:sz w:val="32"/>
          <w:szCs w:val="32"/>
        </w:rPr>
        <w:t>- j.horsnell@nhs.net</w:t>
      </w:r>
    </w:p>
    <w:p w14:paraId="4912BCDB" w14:textId="5ACD9C7D" w:rsidR="00CA3BC4" w:rsidRPr="00C94F50" w:rsidRDefault="00ED6F90" w:rsidP="00C94F50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00A3B">
        <w:rPr>
          <w:rFonts w:ascii="Arial" w:hAnsi="Arial" w:cs="Arial"/>
          <w:color w:val="000000"/>
          <w:sz w:val="32"/>
          <w:szCs w:val="32"/>
        </w:rPr>
        <w:t>Carol Norman</w:t>
      </w:r>
      <w:r w:rsidR="00C00A3B" w:rsidRPr="00C00A3B">
        <w:rPr>
          <w:rFonts w:ascii="Arial" w:hAnsi="Arial" w:cs="Arial"/>
          <w:color w:val="000000"/>
          <w:sz w:val="32"/>
          <w:szCs w:val="32"/>
        </w:rPr>
        <w:t xml:space="preserve"> - </w:t>
      </w:r>
      <w:r w:rsidR="00C94F50">
        <w:rPr>
          <w:rFonts w:ascii="Arial" w:hAnsi="Arial" w:cs="Arial"/>
          <w:color w:val="000000"/>
          <w:sz w:val="32"/>
          <w:szCs w:val="32"/>
        </w:rPr>
        <w:t>carol.norman3@nhs.net</w:t>
      </w:r>
    </w:p>
    <w:sectPr w:rsidR="00CA3BC4" w:rsidRPr="00C94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9F5"/>
    <w:multiLevelType w:val="hybridMultilevel"/>
    <w:tmpl w:val="78A8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C4"/>
    <w:rsid w:val="00C00A3B"/>
    <w:rsid w:val="00C94F50"/>
    <w:rsid w:val="00CA3BC4"/>
    <w:rsid w:val="00ED6F90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724B"/>
  <w15:chartTrackingRefBased/>
  <w15:docId w15:val="{FCF83A93-8FBC-4E81-85AE-EE62387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3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Norman</dc:creator>
  <cp:keywords/>
  <dc:description/>
  <cp:lastModifiedBy>Jonathan Horsnell</cp:lastModifiedBy>
  <cp:revision>2</cp:revision>
  <dcterms:created xsi:type="dcterms:W3CDTF">2021-07-02T11:30:00Z</dcterms:created>
  <dcterms:modified xsi:type="dcterms:W3CDTF">2021-07-02T11:30:00Z</dcterms:modified>
</cp:coreProperties>
</file>